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B6" w:rsidRDefault="00574BB6" w:rsidP="00574BB6">
      <w:pPr>
        <w:pStyle w:val="a3"/>
      </w:pPr>
      <w:r>
        <w:rPr>
          <w:rFonts w:ascii="方正黑体_GBK" w:eastAsia="方正黑体_GBK"/>
          <w:sz w:val="32"/>
          <w:szCs w:val="32"/>
        </w:rPr>
        <w:t xml:space="preserve">附件 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F4058B">
        <w:rPr>
          <w:rFonts w:ascii="Times New Roman" w:hAnsi="Times New Roman" w:cs="Times New Roman" w:hint="eastAsia"/>
          <w:sz w:val="32"/>
          <w:szCs w:val="32"/>
        </w:rPr>
        <w:t>：</w:t>
      </w:r>
    </w:p>
    <w:p w:rsidR="00574BB6" w:rsidRDefault="00574BB6" w:rsidP="007C3422">
      <w:pPr>
        <w:pStyle w:val="a3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全市燃油助力车淘汰补贴工作窗口一览表</w:t>
      </w:r>
    </w:p>
    <w:tbl>
      <w:tblPr>
        <w:tblStyle w:val="a4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686"/>
        <w:gridCol w:w="992"/>
        <w:gridCol w:w="1276"/>
      </w:tblGrid>
      <w:tr w:rsidR="007C3422" w:rsidTr="007C3422">
        <w:tc>
          <w:tcPr>
            <w:tcW w:w="710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/>
                <w:sz w:val="18"/>
                <w:szCs w:val="18"/>
              </w:rPr>
              <w:t>序号</w:t>
            </w:r>
          </w:p>
        </w:tc>
        <w:tc>
          <w:tcPr>
            <w:tcW w:w="2693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/>
                <w:sz w:val="18"/>
                <w:szCs w:val="18"/>
              </w:rPr>
              <w:t>窗口名称</w:t>
            </w:r>
          </w:p>
        </w:tc>
        <w:tc>
          <w:tcPr>
            <w:tcW w:w="368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/>
                <w:sz w:val="18"/>
                <w:szCs w:val="18"/>
              </w:rPr>
              <w:t>地点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/>
                <w:sz w:val="18"/>
                <w:szCs w:val="18"/>
              </w:rPr>
              <w:t>负责区域</w:t>
            </w:r>
          </w:p>
        </w:tc>
        <w:tc>
          <w:tcPr>
            <w:tcW w:w="127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/>
                <w:sz w:val="18"/>
                <w:szCs w:val="18"/>
              </w:rPr>
              <w:t>联系方式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车享购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二手车交易市场</w:t>
            </w:r>
          </w:p>
        </w:tc>
        <w:tc>
          <w:tcPr>
            <w:tcW w:w="3686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玄武区玄武大道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719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玄武区</w:t>
            </w:r>
          </w:p>
        </w:tc>
        <w:tc>
          <w:tcPr>
            <w:tcW w:w="127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84440428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交警三大队中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昊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保管站</w:t>
            </w:r>
          </w:p>
        </w:tc>
        <w:tc>
          <w:tcPr>
            <w:tcW w:w="3686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秦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淮区汇景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北路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195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秦淮区</w:t>
            </w:r>
          </w:p>
        </w:tc>
        <w:tc>
          <w:tcPr>
            <w:tcW w:w="127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83610700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交警四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大队双择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保管站</w:t>
            </w:r>
          </w:p>
        </w:tc>
        <w:tc>
          <w:tcPr>
            <w:tcW w:w="3686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建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邺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区兴隆大街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59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建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邺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区</w:t>
            </w:r>
          </w:p>
        </w:tc>
        <w:tc>
          <w:tcPr>
            <w:tcW w:w="127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86536269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交警六大队方家营保管站</w:t>
            </w:r>
          </w:p>
        </w:tc>
        <w:tc>
          <w:tcPr>
            <w:tcW w:w="3686" w:type="dxa"/>
          </w:tcPr>
          <w:p w:rsidR="00574BB6" w:rsidRPr="007C3422" w:rsidRDefault="00574BB6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鼓楼区城河北路与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方家营路交叉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路口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鼓楼区</w:t>
            </w:r>
          </w:p>
        </w:tc>
        <w:tc>
          <w:tcPr>
            <w:tcW w:w="1276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84429838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574BB6" w:rsidRPr="007C3422" w:rsidRDefault="00574BB6" w:rsidP="00574BB6">
            <w:pPr>
              <w:pStyle w:val="a3"/>
              <w:rPr>
                <w:rFonts w:ascii="方正书宋_GBK" w:eastAsia="方正书宋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交警七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大队双择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保管站</w:t>
            </w:r>
          </w:p>
        </w:tc>
        <w:tc>
          <w:tcPr>
            <w:tcW w:w="3686" w:type="dxa"/>
          </w:tcPr>
          <w:p w:rsidR="00574BB6" w:rsidRPr="007C3422" w:rsidRDefault="00574BB6" w:rsidP="007C3422">
            <w:pPr>
              <w:pStyle w:val="a3"/>
              <w:rPr>
                <w:rFonts w:ascii="方正书宋_GBK" w:eastAsia="方正书宋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栖霞区玄武大道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高铁仙林站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站前广场 1 </w:t>
            </w:r>
            <w:r w:rsidR="007C3422" w:rsidRPr="007C3422">
              <w:rPr>
                <w:rFonts w:ascii="方正书宋_GBK" w:eastAsia="方正书宋_GBK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栖霞区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58826980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交警八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大队中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昊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保管站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雨花台区安德门大街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雨花台区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52411248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江北新区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胤祥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二手车交易市场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浦口区泰冯路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81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江北新区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58316789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南京海通机动车检测有限公司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江宁区东山街道临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麒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路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江宁区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51199880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浦口交警大队车管所办证大厅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浦口区江浦街道城南河路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浦口区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58140612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南京盛扬汽车科技有限公司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六合区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龙池街道时代大道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136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六合区</w:t>
            </w:r>
            <w:proofErr w:type="gramEnd"/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57100464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溧水交警大队车管所办证大厅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溧水区永阳街道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毓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秀路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168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溧水区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57245743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高淳交警大队车管所办证大厅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高淳区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淳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>溪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镇汶溪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路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163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高淳区</w:t>
            </w: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57347668</w:t>
            </w:r>
          </w:p>
        </w:tc>
      </w:tr>
      <w:tr w:rsidR="007C3422" w:rsidRPr="007C3422" w:rsidTr="007C3422">
        <w:tc>
          <w:tcPr>
            <w:tcW w:w="710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黑体_GBK" w:eastAsia="方正黑体_GBK" w:hint="eastAsia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大公二手车交易市场</w:t>
            </w:r>
          </w:p>
        </w:tc>
        <w:tc>
          <w:tcPr>
            <w:tcW w:w="3686" w:type="dxa"/>
          </w:tcPr>
          <w:p w:rsidR="00574BB6" w:rsidRPr="007C3422" w:rsidRDefault="007C3422" w:rsidP="00574BB6">
            <w:pPr>
              <w:pStyle w:val="a3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方正书宋_GBK" w:eastAsia="方正书宋_GBK"/>
                <w:sz w:val="18"/>
                <w:szCs w:val="18"/>
              </w:rPr>
              <w:t>栖霞</w:t>
            </w:r>
            <w:proofErr w:type="gramStart"/>
            <w:r w:rsidRPr="007C3422">
              <w:rPr>
                <w:rFonts w:ascii="方正书宋_GBK" w:eastAsia="方正书宋_GBK"/>
                <w:sz w:val="18"/>
                <w:szCs w:val="18"/>
              </w:rPr>
              <w:t>区仙尧路</w:t>
            </w:r>
            <w:proofErr w:type="gramEnd"/>
            <w:r w:rsidRPr="007C3422">
              <w:rPr>
                <w:rFonts w:ascii="方正书宋_GBK" w:eastAsia="方正书宋_GBK"/>
                <w:sz w:val="18"/>
                <w:szCs w:val="18"/>
              </w:rPr>
              <w:t xml:space="preserve"> </w:t>
            </w: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Pr="007C3422">
              <w:rPr>
                <w:rFonts w:ascii="方正书宋_GBK" w:eastAsia="方正书宋_GBK"/>
                <w:sz w:val="18"/>
                <w:szCs w:val="18"/>
              </w:rPr>
              <w:t>号</w:t>
            </w:r>
          </w:p>
        </w:tc>
        <w:tc>
          <w:tcPr>
            <w:tcW w:w="992" w:type="dxa"/>
          </w:tcPr>
          <w:p w:rsidR="00574BB6" w:rsidRPr="007C3422" w:rsidRDefault="00574BB6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4BB6" w:rsidRPr="007C3422" w:rsidRDefault="007C3422" w:rsidP="007C3422">
            <w:pPr>
              <w:pStyle w:val="a3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7C3422">
              <w:rPr>
                <w:rFonts w:ascii="Times New Roman" w:hAnsi="Times New Roman" w:cs="Times New Roman"/>
                <w:sz w:val="18"/>
                <w:szCs w:val="18"/>
              </w:rPr>
              <w:t>4008286128</w:t>
            </w:r>
          </w:p>
        </w:tc>
      </w:tr>
    </w:tbl>
    <w:p w:rsidR="00D215E0" w:rsidRDefault="00574BB6" w:rsidP="00574BB6">
      <w:pPr>
        <w:pStyle w:val="a3"/>
      </w:pPr>
      <w:r>
        <w:rPr>
          <w:rFonts w:ascii="方正黑体_GBK" w:eastAsia="方正黑体_GBK"/>
        </w:rPr>
        <w:br/>
      </w:r>
    </w:p>
    <w:p w:rsidR="00D215E0" w:rsidRDefault="00D215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D21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7C" w:rsidRDefault="00E7747C" w:rsidP="00DE1477">
      <w:r>
        <w:separator/>
      </w:r>
    </w:p>
  </w:endnote>
  <w:endnote w:type="continuationSeparator" w:id="0">
    <w:p w:rsidR="00E7747C" w:rsidRDefault="00E7747C" w:rsidP="00D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7C" w:rsidRDefault="00E7747C" w:rsidP="00DE1477">
      <w:r>
        <w:separator/>
      </w:r>
    </w:p>
  </w:footnote>
  <w:footnote w:type="continuationSeparator" w:id="0">
    <w:p w:rsidR="00E7747C" w:rsidRDefault="00E7747C" w:rsidP="00DE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4210"/>
    <w:multiLevelType w:val="hybridMultilevel"/>
    <w:tmpl w:val="ACEED92E"/>
    <w:lvl w:ilvl="0" w:tplc="9610926C">
      <w:start w:val="1"/>
      <w:numFmt w:val="decimal"/>
      <w:lvlText w:val="%1．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3B"/>
    <w:rsid w:val="002A6536"/>
    <w:rsid w:val="0042448B"/>
    <w:rsid w:val="0046106C"/>
    <w:rsid w:val="00513F70"/>
    <w:rsid w:val="00574BB6"/>
    <w:rsid w:val="00647CB5"/>
    <w:rsid w:val="0066548B"/>
    <w:rsid w:val="007C3422"/>
    <w:rsid w:val="007E1780"/>
    <w:rsid w:val="00805A82"/>
    <w:rsid w:val="00890E1A"/>
    <w:rsid w:val="008B0013"/>
    <w:rsid w:val="008E0D77"/>
    <w:rsid w:val="00923D69"/>
    <w:rsid w:val="009E5DD9"/>
    <w:rsid w:val="00B27A0C"/>
    <w:rsid w:val="00BB553B"/>
    <w:rsid w:val="00CB52C2"/>
    <w:rsid w:val="00CF771A"/>
    <w:rsid w:val="00D215E0"/>
    <w:rsid w:val="00DE1477"/>
    <w:rsid w:val="00E7747C"/>
    <w:rsid w:val="00F4058B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C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7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E6776"/>
    <w:pPr>
      <w:widowControl w:val="0"/>
      <w:jc w:val="both"/>
    </w:pPr>
  </w:style>
  <w:style w:type="paragraph" w:styleId="a6">
    <w:name w:val="header"/>
    <w:basedOn w:val="a"/>
    <w:link w:val="Char"/>
    <w:uiPriority w:val="99"/>
    <w:unhideWhenUsed/>
    <w:rsid w:val="00DE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14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14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C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7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E6776"/>
    <w:pPr>
      <w:widowControl w:val="0"/>
      <w:jc w:val="both"/>
    </w:pPr>
  </w:style>
  <w:style w:type="paragraph" w:styleId="a6">
    <w:name w:val="header"/>
    <w:basedOn w:val="a"/>
    <w:link w:val="Char"/>
    <w:uiPriority w:val="99"/>
    <w:unhideWhenUsed/>
    <w:rsid w:val="00DE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14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1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</dc:creator>
  <cp:lastModifiedBy>cjt</cp:lastModifiedBy>
  <cp:revision>2</cp:revision>
  <dcterms:created xsi:type="dcterms:W3CDTF">2018-05-16T01:31:00Z</dcterms:created>
  <dcterms:modified xsi:type="dcterms:W3CDTF">2018-05-16T01:31:00Z</dcterms:modified>
</cp:coreProperties>
</file>